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B39" w:rsidRDefault="00834B39">
      <w:pPr>
        <w:keepNext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Российская Федереция</w:t>
      </w:r>
    </w:p>
    <w:p w:rsidR="00834B39" w:rsidRDefault="00834B39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Брянская область</w:t>
      </w:r>
    </w:p>
    <w:p w:rsidR="00834B39" w:rsidRDefault="00834B39">
      <w:pPr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caps/>
          <w:sz w:val="28"/>
        </w:rPr>
        <w:t xml:space="preserve">ПАВЛОВСКОЕ СЕЛЬСКОЕ поселение </w:t>
      </w:r>
    </w:p>
    <w:p w:rsidR="00834B39" w:rsidRDefault="00834B3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ПАВЛОВСКИЙ СЕЛЬСКИЙ СОВЕТ НАРОДНЫХ ДЕПУТАТОВ</w:t>
      </w:r>
    </w:p>
    <w:p w:rsidR="00834B39" w:rsidRDefault="00834B39">
      <w:pPr>
        <w:jc w:val="center"/>
        <w:rPr>
          <w:rFonts w:ascii="Times New Roman" w:hAnsi="Times New Roman"/>
          <w:b/>
          <w:sz w:val="24"/>
        </w:rPr>
      </w:pPr>
    </w:p>
    <w:p w:rsidR="00834B39" w:rsidRDefault="00834B39">
      <w:pPr>
        <w:jc w:val="center"/>
        <w:rPr>
          <w:rFonts w:ascii="Times New Roman" w:hAnsi="Times New Roman"/>
          <w:b/>
          <w:sz w:val="24"/>
        </w:rPr>
      </w:pPr>
    </w:p>
    <w:p w:rsidR="00834B39" w:rsidRDefault="00834B39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РЕШЕНИЕ </w:t>
      </w:r>
    </w:p>
    <w:p w:rsidR="00834B39" w:rsidRDefault="00834B39">
      <w:pPr>
        <w:jc w:val="both"/>
        <w:rPr>
          <w:rFonts w:ascii="Times New Roman" w:hAnsi="Times New Roman"/>
          <w:sz w:val="32"/>
        </w:rPr>
      </w:pPr>
    </w:p>
    <w:p w:rsidR="00834B39" w:rsidRDefault="00834B39">
      <w:pPr>
        <w:jc w:val="both"/>
        <w:rPr>
          <w:rFonts w:ascii="Times New Roman" w:hAnsi="Times New Roman"/>
          <w:sz w:val="32"/>
        </w:rPr>
      </w:pPr>
    </w:p>
    <w:p w:rsidR="00834B39" w:rsidRPr="004C6FBB" w:rsidRDefault="00834B39">
      <w:pPr>
        <w:jc w:val="both"/>
        <w:rPr>
          <w:rFonts w:ascii="Times New Roman" w:hAnsi="Times New Roman"/>
          <w:sz w:val="28"/>
        </w:rPr>
      </w:pPr>
      <w:r w:rsidRPr="004C6FBB">
        <w:rPr>
          <w:rFonts w:ascii="Times New Roman" w:hAnsi="Times New Roman"/>
          <w:sz w:val="28"/>
        </w:rPr>
        <w:t xml:space="preserve">От 19.08.2019г.   </w:t>
      </w:r>
      <w:r w:rsidRPr="004C6FBB">
        <w:rPr>
          <w:rFonts w:ascii="Segoe UI Symbol" w:hAnsi="Segoe UI Symbol" w:cs="Segoe UI Symbol"/>
          <w:sz w:val="28"/>
        </w:rPr>
        <w:t>№</w:t>
      </w:r>
      <w:r w:rsidRPr="004C6FBB">
        <w:rPr>
          <w:rFonts w:ascii="Times New Roman" w:hAnsi="Times New Roman"/>
          <w:sz w:val="28"/>
        </w:rPr>
        <w:t xml:space="preserve"> 3-206</w:t>
      </w:r>
    </w:p>
    <w:p w:rsidR="00834B39" w:rsidRDefault="00834B39">
      <w:pPr>
        <w:jc w:val="both"/>
        <w:rPr>
          <w:rFonts w:ascii="Times New Roman" w:hAnsi="Times New Roman"/>
          <w:sz w:val="28"/>
        </w:rPr>
      </w:pPr>
    </w:p>
    <w:p w:rsidR="00834B39" w:rsidRDefault="00834B39">
      <w:pPr>
        <w:ind w:right="411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 установлении ежемесячных и </w:t>
      </w:r>
    </w:p>
    <w:p w:rsidR="00834B39" w:rsidRDefault="00834B39">
      <w:pPr>
        <w:ind w:right="411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дополнительных выплат главе </w:t>
      </w:r>
    </w:p>
    <w:p w:rsidR="00834B39" w:rsidRDefault="00834B39">
      <w:pPr>
        <w:ind w:right="411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Павловского сельского поселения</w:t>
      </w:r>
    </w:p>
    <w:p w:rsidR="00834B39" w:rsidRDefault="00834B39">
      <w:pPr>
        <w:rPr>
          <w:rFonts w:ascii="Tahoma" w:hAnsi="Tahoma" w:cs="Tahoma"/>
        </w:rPr>
      </w:pPr>
      <w:r>
        <w:rPr>
          <w:rFonts w:ascii="Tahoma" w:hAnsi="Tahoma" w:cs="Tahoma"/>
        </w:rPr>
        <w:br/>
      </w:r>
    </w:p>
    <w:p w:rsidR="00834B39" w:rsidRDefault="00834B39">
      <w:pPr>
        <w:ind w:firstLine="720"/>
        <w:jc w:val="both"/>
        <w:rPr>
          <w:rFonts w:ascii="Arial" w:hAnsi="Arial" w:cs="Arial"/>
        </w:rPr>
      </w:pPr>
    </w:p>
    <w:p w:rsidR="00834B39" w:rsidRDefault="00834B39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соответствии с решением Павловского сельского Совета народных депутатов </w:t>
      </w:r>
      <w:r w:rsidRPr="004C6FBB">
        <w:rPr>
          <w:rFonts w:ascii="Times New Roman" w:hAnsi="Times New Roman"/>
          <w:sz w:val="24"/>
        </w:rPr>
        <w:t xml:space="preserve">от19.08.2019 года </w:t>
      </w:r>
      <w:r w:rsidRPr="004C6FBB">
        <w:rPr>
          <w:rFonts w:ascii="Segoe UI Symbol" w:hAnsi="Segoe UI Symbol" w:cs="Segoe UI Symbol"/>
          <w:sz w:val="24"/>
        </w:rPr>
        <w:t>№</w:t>
      </w:r>
      <w:r w:rsidRPr="004C6FBB">
        <w:rPr>
          <w:rFonts w:ascii="Times New Roman" w:hAnsi="Times New Roman"/>
          <w:sz w:val="24"/>
        </w:rPr>
        <w:t xml:space="preserve"> 3-205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«Павловское сельское поселение»</w:t>
      </w:r>
    </w:p>
    <w:p w:rsidR="00834B39" w:rsidRDefault="00834B39">
      <w:pPr>
        <w:ind w:firstLine="540"/>
        <w:jc w:val="both"/>
        <w:rPr>
          <w:rFonts w:ascii="Times New Roman" w:hAnsi="Times New Roman"/>
          <w:sz w:val="24"/>
        </w:rPr>
      </w:pPr>
    </w:p>
    <w:p w:rsidR="00834B39" w:rsidRDefault="00834B39">
      <w:pPr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РЕШИЛ:</w:t>
      </w:r>
    </w:p>
    <w:p w:rsidR="00834B39" w:rsidRDefault="00834B39">
      <w:pPr>
        <w:ind w:firstLine="720"/>
        <w:jc w:val="both"/>
        <w:rPr>
          <w:rFonts w:cs="Calibri"/>
        </w:rPr>
      </w:pPr>
    </w:p>
    <w:p w:rsidR="00834B39" w:rsidRDefault="00834B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Установить главе Павловского сельского поселения Кузьмичеву П.В. с 01.04.2019 года ежемесячные и иные дополнительные выплаты в следующих размерах:</w:t>
      </w:r>
    </w:p>
    <w:p w:rsidR="00834B39" w:rsidRDefault="00834B39">
      <w:pPr>
        <w:ind w:left="540"/>
        <w:jc w:val="both"/>
        <w:rPr>
          <w:rFonts w:ascii="Times New Roman" w:hAnsi="Times New Roman"/>
          <w:sz w:val="24"/>
        </w:rPr>
      </w:pPr>
    </w:p>
    <w:p w:rsidR="00834B39" w:rsidRDefault="00834B39">
      <w:pPr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-ежемесячная надбавка за особые условия работы – 200% должностного оклада;</w:t>
      </w:r>
    </w:p>
    <w:p w:rsidR="00834B39" w:rsidRDefault="00834B39">
      <w:pPr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-ежемесячное денежное поощрение – 155% должностного оклада;</w:t>
      </w:r>
    </w:p>
    <w:p w:rsidR="00834B39" w:rsidRDefault="00834B39">
      <w:pPr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-премия за выполнение особо важных и сложных заданий -25% должностного оклада в месяц;</w:t>
      </w:r>
    </w:p>
    <w:p w:rsidR="00834B39" w:rsidRDefault="00834B39">
      <w:pPr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-единовременная выплата при предоставлении ежегодного оплачиваемого отпуска  1 должностной оклад в год;</w:t>
      </w:r>
    </w:p>
    <w:p w:rsidR="00834B39" w:rsidRDefault="00834B39">
      <w:pPr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-материальная помощь 1 должностной оклад в год.</w:t>
      </w:r>
    </w:p>
    <w:p w:rsidR="00834B39" w:rsidRDefault="00834B39" w:rsidP="004C6FBB">
      <w:pPr>
        <w:spacing w:before="2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2.Выплату ежемесячной надбавки за выслугу лет производить на основании решения комиссии по исчислению стажа муниципальной службы Павловского  сельского Совета народных депутатов в размере – </w:t>
      </w:r>
      <w:r w:rsidRPr="004C6FBB">
        <w:rPr>
          <w:rFonts w:ascii="Times New Roman" w:hAnsi="Times New Roman"/>
          <w:sz w:val="24"/>
        </w:rPr>
        <w:t>10%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должностного оклада.</w:t>
      </w:r>
    </w:p>
    <w:p w:rsidR="00834B39" w:rsidRPr="004C6FBB" w:rsidRDefault="00834B39" w:rsidP="004C6FBB">
      <w:pPr>
        <w:spacing w:before="220"/>
        <w:jc w:val="both"/>
        <w:rPr>
          <w:rFonts w:ascii="Times New Roman" w:hAnsi="Times New Roman"/>
          <w:sz w:val="24"/>
        </w:rPr>
      </w:pPr>
      <w:r w:rsidRPr="004C6FBB">
        <w:rPr>
          <w:rFonts w:ascii="Times New Roman" w:hAnsi="Times New Roman"/>
          <w:sz w:val="24"/>
        </w:rPr>
        <w:t>3. Решение вступает в силу со дня его официального обнародования и     распространяется на правоотношения, возникшие с 1 апреля 2019 года.</w:t>
      </w:r>
    </w:p>
    <w:p w:rsidR="00834B39" w:rsidRPr="004C6FBB" w:rsidRDefault="00834B39" w:rsidP="004C6FBB">
      <w:pPr>
        <w:spacing w:before="220"/>
        <w:jc w:val="both"/>
        <w:rPr>
          <w:rFonts w:ascii="Times New Roman" w:hAnsi="Times New Roman"/>
          <w:sz w:val="24"/>
        </w:rPr>
      </w:pPr>
      <w:r w:rsidRPr="004C6FBB">
        <w:rPr>
          <w:rFonts w:ascii="Times New Roman" w:hAnsi="Times New Roman"/>
          <w:sz w:val="24"/>
        </w:rPr>
        <w:t>4. Настоящее решение обнародовать согласно уставу.</w:t>
      </w:r>
    </w:p>
    <w:p w:rsidR="00834B39" w:rsidRPr="004C6FBB" w:rsidRDefault="00834B39">
      <w:pPr>
        <w:ind w:firstLine="540"/>
        <w:jc w:val="both"/>
        <w:rPr>
          <w:rFonts w:ascii="Times New Roman" w:hAnsi="Times New Roman"/>
          <w:sz w:val="24"/>
        </w:rPr>
      </w:pPr>
    </w:p>
    <w:p w:rsidR="00834B39" w:rsidRDefault="00834B39">
      <w:pPr>
        <w:ind w:firstLine="540"/>
        <w:jc w:val="both"/>
        <w:rPr>
          <w:rFonts w:ascii="Times New Roman" w:hAnsi="Times New Roman"/>
          <w:color w:val="FF0000"/>
          <w:sz w:val="24"/>
        </w:rPr>
      </w:pPr>
    </w:p>
    <w:p w:rsidR="00834B39" w:rsidRDefault="00834B39">
      <w:pPr>
        <w:ind w:firstLine="540"/>
        <w:jc w:val="both"/>
        <w:rPr>
          <w:rFonts w:ascii="Times New Roman" w:hAnsi="Times New Roman"/>
          <w:color w:val="FF0000"/>
          <w:sz w:val="24"/>
        </w:rPr>
      </w:pPr>
    </w:p>
    <w:p w:rsidR="00834B39" w:rsidRDefault="00834B39">
      <w:pPr>
        <w:tabs>
          <w:tab w:val="left" w:pos="1637"/>
        </w:tabs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Председатель Павловского  сельского                                                              П.В. Кузьмичев</w:t>
      </w:r>
    </w:p>
    <w:p w:rsidR="00834B39" w:rsidRDefault="00834B39">
      <w:pPr>
        <w:tabs>
          <w:tab w:val="left" w:pos="1637"/>
        </w:tabs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Совета народных депутатов                    </w:t>
      </w:r>
    </w:p>
    <w:p w:rsidR="00834B39" w:rsidRDefault="00834B39">
      <w:pPr>
        <w:tabs>
          <w:tab w:val="left" w:pos="1637"/>
        </w:tabs>
        <w:spacing w:line="360" w:lineRule="auto"/>
        <w:ind w:firstLine="720"/>
        <w:jc w:val="both"/>
        <w:rPr>
          <w:rFonts w:ascii="Times New Roman" w:hAnsi="Times New Roman"/>
          <w:sz w:val="24"/>
        </w:rPr>
      </w:pPr>
    </w:p>
    <w:sectPr w:rsidR="00834B39" w:rsidSect="003E7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124"/>
    <w:rsid w:val="00144798"/>
    <w:rsid w:val="003E7B04"/>
    <w:rsid w:val="004A08A6"/>
    <w:rsid w:val="004C6FBB"/>
    <w:rsid w:val="006103C9"/>
    <w:rsid w:val="00834B39"/>
    <w:rsid w:val="00892B65"/>
    <w:rsid w:val="00A95124"/>
    <w:rsid w:val="00E02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8A6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246</Words>
  <Characters>1406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5</cp:revision>
  <dcterms:created xsi:type="dcterms:W3CDTF">2019-08-27T13:57:00Z</dcterms:created>
  <dcterms:modified xsi:type="dcterms:W3CDTF">2019-08-27T14:17:00Z</dcterms:modified>
</cp:coreProperties>
</file>